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9DC" w:rsidRDefault="00383787" w:rsidP="003B49DC">
      <w:pPr>
        <w:pStyle w:val="a3"/>
        <w:spacing w:after="0"/>
      </w:pPr>
      <w: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35pt;height:592.65pt" o:ole="">
            <v:imagedata r:id="rId5" o:title=""/>
          </v:shape>
          <o:OLEObject Type="Embed" ProgID="AcroExch.Document.DC" ShapeID="_x0000_i1025" DrawAspect="Content" ObjectID="_1635667645" r:id="rId6"/>
        </w:object>
      </w:r>
    </w:p>
    <w:p w:rsidR="003B49DC" w:rsidRDefault="003B49DC" w:rsidP="003B49DC">
      <w:pPr>
        <w:pStyle w:val="a3"/>
        <w:spacing w:after="0"/>
      </w:pPr>
    </w:p>
    <w:p w:rsidR="003B49DC" w:rsidRDefault="003B49DC" w:rsidP="003B49DC">
      <w:pPr>
        <w:pStyle w:val="a3"/>
        <w:spacing w:after="0"/>
      </w:pPr>
    </w:p>
    <w:p w:rsidR="003B49DC" w:rsidRDefault="003B49DC" w:rsidP="003B49DC">
      <w:pPr>
        <w:pStyle w:val="a3"/>
        <w:spacing w:after="0"/>
      </w:pPr>
    </w:p>
    <w:p w:rsidR="003B49DC" w:rsidRDefault="003B49DC" w:rsidP="003B49DC">
      <w:pPr>
        <w:pStyle w:val="a3"/>
        <w:spacing w:after="0"/>
      </w:pPr>
      <w:bookmarkStart w:id="0" w:name="_GoBack"/>
      <w:bookmarkEnd w:id="0"/>
    </w:p>
    <w:p w:rsidR="003B49DC" w:rsidRDefault="003B49DC" w:rsidP="003B49DC">
      <w:pPr>
        <w:pStyle w:val="a3"/>
        <w:spacing w:after="0"/>
      </w:pPr>
      <w:r>
        <w:lastRenderedPageBreak/>
        <w:t>РАЗ</w:t>
      </w:r>
      <w:r>
        <w:t>ДЕЛ 2. Характеристика контингента обучающихся и социального статуса их семей. Определение их требований к уровню образования</w:t>
      </w:r>
    </w:p>
    <w:p w:rsidR="003B49DC" w:rsidRDefault="003B49DC" w:rsidP="003B49DC">
      <w:pPr>
        <w:pStyle w:val="a3"/>
        <w:spacing w:after="0"/>
      </w:pPr>
      <w:r>
        <w:t>2.1. Социальный состав учащихся</w:t>
      </w:r>
    </w:p>
    <w:p w:rsidR="003B49DC" w:rsidRDefault="003B49DC" w:rsidP="003B49DC">
      <w:pPr>
        <w:pStyle w:val="a3"/>
        <w:spacing w:after="0"/>
      </w:pPr>
      <w:r>
        <w:t>2.2. Состояние здоровья учащихся</w:t>
      </w:r>
    </w:p>
    <w:p w:rsidR="003B49DC" w:rsidRDefault="003B49DC" w:rsidP="003B49DC">
      <w:pPr>
        <w:pStyle w:val="a3"/>
        <w:spacing w:after="0"/>
      </w:pPr>
      <w:r>
        <w:rPr>
          <w:color w:val="000000"/>
        </w:rPr>
        <w:t>2.3. Уровень обученности учащихся</w:t>
      </w:r>
    </w:p>
    <w:p w:rsidR="003B49DC" w:rsidRDefault="003B49DC" w:rsidP="003B49DC">
      <w:pPr>
        <w:pStyle w:val="a3"/>
        <w:spacing w:after="0"/>
      </w:pPr>
      <w:r>
        <w:rPr>
          <w:color w:val="000000"/>
        </w:rPr>
        <w:t>2.4. Характеристика социального заказа</w:t>
      </w:r>
    </w:p>
    <w:p w:rsidR="003B49DC" w:rsidRDefault="003B49DC" w:rsidP="003B49DC">
      <w:pPr>
        <w:pStyle w:val="a3"/>
        <w:spacing w:after="0"/>
      </w:pPr>
      <w:r>
        <w:t>РАЗДЕЛ 3. Перспективы развития школы</w:t>
      </w:r>
    </w:p>
    <w:p w:rsidR="003B49DC" w:rsidRDefault="003B49DC" w:rsidP="003B49DC">
      <w:pPr>
        <w:pStyle w:val="a3"/>
        <w:spacing w:after="0"/>
      </w:pPr>
      <w:r>
        <w:t>3.1. Образ выпускника начальной, основной школы, ожидаемый результат реализуемой образовательной программы</w:t>
      </w:r>
    </w:p>
    <w:p w:rsidR="003B49DC" w:rsidRDefault="003B49DC" w:rsidP="003B49DC">
      <w:pPr>
        <w:pStyle w:val="a3"/>
        <w:spacing w:after="0"/>
      </w:pPr>
      <w:r>
        <w:t>3.2. Управление реализацией программы</w:t>
      </w:r>
    </w:p>
    <w:p w:rsidR="003B49DC" w:rsidRDefault="003B49DC" w:rsidP="003B49DC">
      <w:pPr>
        <w:pStyle w:val="a3"/>
        <w:spacing w:after="0"/>
      </w:pPr>
      <w:r>
        <w:t>ЛИТЕРАТУРА</w:t>
      </w:r>
    </w:p>
    <w:p w:rsidR="003B49DC" w:rsidRDefault="003B49DC" w:rsidP="003B49DC">
      <w:pPr>
        <w:pStyle w:val="a3"/>
        <w:spacing w:before="238" w:beforeAutospacing="0" w:after="238"/>
        <w:jc w:val="center"/>
      </w:pPr>
      <w:r>
        <w:rPr>
          <w:b/>
          <w:bCs/>
        </w:rPr>
        <w:t>3. Управление Образовательной программой.</w:t>
      </w:r>
    </w:p>
    <w:p w:rsidR="003B49DC" w:rsidRDefault="003B49DC" w:rsidP="003B49DC">
      <w:pPr>
        <w:pStyle w:val="a3"/>
        <w:spacing w:after="0"/>
        <w:ind w:firstLine="709"/>
      </w:pPr>
      <w:r>
        <w:t>Первый уровень структуры управления образовательной программой представлен коллегиальными органами управления: Управляющим Советом школы и педагогическим советом. Решение данных органов является обязательным для всех педагогов, подразделений и руководителей школы.</w:t>
      </w:r>
    </w:p>
    <w:p w:rsidR="003B49DC" w:rsidRDefault="003B49DC" w:rsidP="003B49DC">
      <w:pPr>
        <w:pStyle w:val="a3"/>
        <w:spacing w:after="0"/>
      </w:pPr>
      <w:r>
        <w:t>Управляющий Совет школы обеспечивает определение перспектив развития Образовательной программы и способствует их реализации посредством объединения усилий учителей, учащихся и их родителей.</w:t>
      </w:r>
    </w:p>
    <w:p w:rsidR="003B49DC" w:rsidRDefault="003B49DC" w:rsidP="003B49DC">
      <w:pPr>
        <w:pStyle w:val="a3"/>
        <w:spacing w:after="0"/>
      </w:pPr>
      <w:r>
        <w:t>Педагогический совет:</w:t>
      </w:r>
    </w:p>
    <w:p w:rsidR="003B49DC" w:rsidRDefault="003B49DC" w:rsidP="003B49DC">
      <w:pPr>
        <w:pStyle w:val="a3"/>
        <w:spacing w:after="0"/>
      </w:pPr>
      <w:r>
        <w:t>- рассматривает образовательную программу и учебный план школы;</w:t>
      </w:r>
    </w:p>
    <w:p w:rsidR="003B49DC" w:rsidRDefault="003B49DC" w:rsidP="003B49DC">
      <w:pPr>
        <w:pStyle w:val="a3"/>
        <w:spacing w:after="0"/>
      </w:pPr>
      <w:r>
        <w:t>Директор школы:</w:t>
      </w:r>
    </w:p>
    <w:p w:rsidR="003B49DC" w:rsidRDefault="003B49DC" w:rsidP="003B49DC">
      <w:pPr>
        <w:pStyle w:val="a3"/>
        <w:spacing w:after="0"/>
      </w:pPr>
      <w:r>
        <w:t>- утверждает образовательную программу и учебный план школы;</w:t>
      </w:r>
    </w:p>
    <w:p w:rsidR="003B49DC" w:rsidRDefault="003B49DC" w:rsidP="003B49DC">
      <w:pPr>
        <w:pStyle w:val="a3"/>
        <w:spacing w:after="0"/>
      </w:pPr>
      <w:r>
        <w:t>- утверждает программы учебных дисциплин и курсов вариативного компонента учебного плана;</w:t>
      </w:r>
    </w:p>
    <w:p w:rsidR="003B49DC" w:rsidRDefault="003B49DC" w:rsidP="003B49DC">
      <w:pPr>
        <w:pStyle w:val="a3"/>
        <w:spacing w:after="0"/>
      </w:pPr>
      <w:r>
        <w:t>- обеспечивает стратегическое управление реализацией образовательной программы;</w:t>
      </w:r>
    </w:p>
    <w:p w:rsidR="003B49DC" w:rsidRDefault="003B49DC" w:rsidP="003B49DC">
      <w:pPr>
        <w:pStyle w:val="a3"/>
        <w:spacing w:after="0"/>
      </w:pPr>
      <w:r>
        <w:t>- обеспечивает планирование, контроль и анализ деятельности по достижению положительных результатов, определенных ОП;</w:t>
      </w:r>
    </w:p>
    <w:p w:rsidR="003B49DC" w:rsidRDefault="003B49DC" w:rsidP="003B49DC">
      <w:pPr>
        <w:pStyle w:val="a3"/>
        <w:spacing w:after="0"/>
      </w:pPr>
      <w:r>
        <w:t>- создает необходимые организационно-педагогические и материально-технические условия для выполнения ОП.</w:t>
      </w:r>
    </w:p>
    <w:p w:rsidR="003B49DC" w:rsidRDefault="003B49DC" w:rsidP="003B49DC">
      <w:pPr>
        <w:pStyle w:val="a3"/>
        <w:spacing w:after="0"/>
      </w:pPr>
      <w:r>
        <w:t>Заместители директора по УВР:</w:t>
      </w:r>
    </w:p>
    <w:p w:rsidR="003B49DC" w:rsidRDefault="003B49DC" w:rsidP="003B49DC">
      <w:pPr>
        <w:pStyle w:val="a3"/>
        <w:spacing w:after="0"/>
      </w:pPr>
      <w:r>
        <w:lastRenderedPageBreak/>
        <w:t>- обеспечивают разработку образовательных программ начальной, основной, полной школы, учебного плана в соответствии с положениями программы;</w:t>
      </w:r>
    </w:p>
    <w:p w:rsidR="003B49DC" w:rsidRDefault="003B49DC" w:rsidP="003B49DC">
      <w:pPr>
        <w:pStyle w:val="a3"/>
        <w:spacing w:after="0"/>
      </w:pPr>
      <w:r>
        <w:t>- организуют на их основе образовательный процесс в школе;</w:t>
      </w:r>
    </w:p>
    <w:p w:rsidR="003B49DC" w:rsidRDefault="003B49DC" w:rsidP="003B49DC">
      <w:pPr>
        <w:pStyle w:val="a3"/>
        <w:spacing w:after="0"/>
      </w:pPr>
      <w:r>
        <w:t>- осуществляют контрольно-инспекционную деятельность и анализ выполнения учебных программ;</w:t>
      </w:r>
    </w:p>
    <w:p w:rsidR="003B49DC" w:rsidRDefault="003B49DC" w:rsidP="003B49DC">
      <w:pPr>
        <w:pStyle w:val="a3"/>
        <w:spacing w:after="0"/>
      </w:pPr>
      <w:r>
        <w:t>- обеспечивают разработку и совершенствование учебно-методических комплексов учебных программ;</w:t>
      </w:r>
    </w:p>
    <w:p w:rsidR="003B49DC" w:rsidRDefault="003B49DC" w:rsidP="003B49DC">
      <w:pPr>
        <w:pStyle w:val="a3"/>
        <w:spacing w:after="0"/>
      </w:pPr>
      <w:r>
        <w:t>- обеспечивают итоговый анализ и корректировку ОП.</w:t>
      </w:r>
    </w:p>
    <w:p w:rsidR="003B49DC" w:rsidRDefault="003B49DC" w:rsidP="003B49DC">
      <w:pPr>
        <w:pStyle w:val="a3"/>
        <w:spacing w:after="0"/>
      </w:pPr>
      <w:r>
        <w:t>Заместитель директора по ВР:</w:t>
      </w:r>
    </w:p>
    <w:p w:rsidR="003B49DC" w:rsidRDefault="003B49DC" w:rsidP="003B49DC">
      <w:pPr>
        <w:pStyle w:val="a3"/>
        <w:spacing w:after="0"/>
      </w:pPr>
      <w:r>
        <w:t>- обеспечивает проектирование системы воспитательной работы в школе;</w:t>
      </w:r>
    </w:p>
    <w:p w:rsidR="003B49DC" w:rsidRDefault="003B49DC" w:rsidP="003B49DC">
      <w:pPr>
        <w:pStyle w:val="a3"/>
        <w:spacing w:after="0"/>
      </w:pPr>
      <w:r>
        <w:t>- осуществляет организацию воспитательной деятельности;</w:t>
      </w:r>
    </w:p>
    <w:p w:rsidR="003B49DC" w:rsidRDefault="003B49DC" w:rsidP="003B49DC">
      <w:pPr>
        <w:pStyle w:val="a3"/>
        <w:spacing w:after="0"/>
      </w:pPr>
      <w:r>
        <w:t>- обеспечивает контроль и анализ воспитательной работы.</w:t>
      </w:r>
    </w:p>
    <w:p w:rsidR="003B49DC" w:rsidRDefault="003B49DC" w:rsidP="003B49DC">
      <w:pPr>
        <w:pStyle w:val="a3"/>
        <w:spacing w:after="0"/>
        <w:ind w:firstLine="709"/>
      </w:pPr>
      <w:r>
        <w:t>Совещания при директоре повышают квалифицированность и конкретность управленческих решений, исключающих параллелизм в работе руководителей школы по управлению реализацией ОП.</w:t>
      </w:r>
    </w:p>
    <w:p w:rsidR="003B49DC" w:rsidRDefault="003B49DC" w:rsidP="003B49DC">
      <w:pPr>
        <w:pStyle w:val="a3"/>
        <w:spacing w:after="0"/>
        <w:ind w:firstLine="709"/>
      </w:pPr>
      <w:r>
        <w:t>Методический совет координирует усилия различных подразделений школы по развитию научно-методического обеспечения ОП.</w:t>
      </w:r>
    </w:p>
    <w:p w:rsidR="003B49DC" w:rsidRDefault="003B49DC" w:rsidP="003B49DC">
      <w:pPr>
        <w:pStyle w:val="a3"/>
        <w:spacing w:after="0"/>
      </w:pPr>
      <w:r>
        <w:t>Методический совет призван:</w:t>
      </w:r>
    </w:p>
    <w:p w:rsidR="003B49DC" w:rsidRDefault="003B49DC" w:rsidP="003B49DC">
      <w:pPr>
        <w:pStyle w:val="a3"/>
        <w:spacing w:after="0"/>
      </w:pPr>
      <w:r>
        <w:t>- обеспечить целостный анализ реализации ОП;</w:t>
      </w:r>
    </w:p>
    <w:p w:rsidR="003B49DC" w:rsidRDefault="003B49DC" w:rsidP="003B49DC">
      <w:pPr>
        <w:pStyle w:val="a3"/>
        <w:spacing w:after="0"/>
      </w:pPr>
      <w:r>
        <w:t>- способствовать определению стратегических приоритетов ОП;</w:t>
      </w:r>
    </w:p>
    <w:p w:rsidR="003B49DC" w:rsidRDefault="003B49DC" w:rsidP="003B49DC">
      <w:pPr>
        <w:pStyle w:val="a3"/>
        <w:spacing w:after="0"/>
      </w:pPr>
      <w:r>
        <w:t>- обеспечить разработку и корректировку ОП;</w:t>
      </w:r>
    </w:p>
    <w:p w:rsidR="003B49DC" w:rsidRDefault="003B49DC" w:rsidP="003B49DC">
      <w:pPr>
        <w:pStyle w:val="a3"/>
        <w:spacing w:after="0"/>
      </w:pPr>
      <w:r>
        <w:t>- анализировать процесс и результаты внедрения комплексных нововведений в образовательный процесс;</w:t>
      </w:r>
    </w:p>
    <w:p w:rsidR="003B49DC" w:rsidRDefault="003B49DC" w:rsidP="003B49DC">
      <w:pPr>
        <w:pStyle w:val="a3"/>
        <w:spacing w:after="0"/>
      </w:pPr>
      <w:r>
        <w:t>- изучать деятельность методических объединений по реализации ОП.</w:t>
      </w:r>
    </w:p>
    <w:p w:rsidR="003B49DC" w:rsidRDefault="003B49DC" w:rsidP="003B49DC">
      <w:pPr>
        <w:pStyle w:val="a3"/>
        <w:spacing w:after="0"/>
        <w:ind w:firstLine="709"/>
      </w:pPr>
      <w:r>
        <w:t>Методические объединения способствуют совершенствованию методического обеспечения ОП.</w:t>
      </w:r>
    </w:p>
    <w:p w:rsidR="003B49DC" w:rsidRDefault="003B49DC" w:rsidP="003B49DC">
      <w:pPr>
        <w:pStyle w:val="a3"/>
        <w:spacing w:after="0"/>
      </w:pPr>
      <w:r>
        <w:t>МО осуществляют следующую работу:</w:t>
      </w:r>
    </w:p>
    <w:p w:rsidR="003B49DC" w:rsidRDefault="003B49DC" w:rsidP="003B49DC">
      <w:pPr>
        <w:pStyle w:val="a3"/>
        <w:spacing w:after="0"/>
      </w:pPr>
      <w:r>
        <w:t>- проводят проблемный анализ результатов образовательного процесса;</w:t>
      </w:r>
    </w:p>
    <w:p w:rsidR="003B49DC" w:rsidRDefault="003B49DC" w:rsidP="003B49DC">
      <w:pPr>
        <w:pStyle w:val="a3"/>
        <w:spacing w:after="0"/>
      </w:pPr>
      <w:r>
        <w:t>- вносят предложения по изменению содержания и структуры учебных курсов и учебно-методического обеспечения;</w:t>
      </w:r>
    </w:p>
    <w:p w:rsidR="003B49DC" w:rsidRDefault="003B49DC" w:rsidP="003B49DC">
      <w:pPr>
        <w:pStyle w:val="a3"/>
        <w:spacing w:after="0"/>
      </w:pPr>
      <w:r>
        <w:t>- проводят первоначальную экспертизу существенных изменений, вносимых преподавателями в учебные программы;</w:t>
      </w:r>
    </w:p>
    <w:p w:rsidR="003B49DC" w:rsidRDefault="003B49DC" w:rsidP="003B49DC">
      <w:pPr>
        <w:pStyle w:val="a3"/>
        <w:spacing w:after="0"/>
      </w:pPr>
      <w:r>
        <w:lastRenderedPageBreak/>
        <w:t>- рекомендует к использованию рабочие программы учебных предметов, курсов;</w:t>
      </w:r>
    </w:p>
    <w:p w:rsidR="003B49DC" w:rsidRDefault="003B49DC" w:rsidP="003B49DC">
      <w:pPr>
        <w:pStyle w:val="a3"/>
        <w:spacing w:after="0"/>
      </w:pPr>
      <w:r>
        <w:t>- разрабатывают методические рекомендации для учащихся и родителей по эффективному усвоению учебных программ.</w:t>
      </w:r>
    </w:p>
    <w:p w:rsidR="00CC21D7" w:rsidRDefault="00CC21D7"/>
    <w:sectPr w:rsidR="00CC21D7" w:rsidSect="003B49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DC"/>
    <w:rsid w:val="00383787"/>
    <w:rsid w:val="003B49DC"/>
    <w:rsid w:val="00CC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9D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9D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2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2019-11-19T08:15:00Z</dcterms:created>
  <dcterms:modified xsi:type="dcterms:W3CDTF">2019-11-19T08:21:00Z</dcterms:modified>
</cp:coreProperties>
</file>